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33" w:rsidRDefault="00193E33" w:rsidP="00193E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КОНСПЕКТ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Физическ</w:t>
      </w:r>
      <w:r>
        <w:rPr>
          <w:rFonts w:ascii="Times New Roman" w:hAnsi="Times New Roman" w:cs="Times New Roman"/>
          <w:sz w:val="28"/>
          <w:szCs w:val="28"/>
        </w:rPr>
        <w:t xml:space="preserve">о възпитание и спорт – ЗИП – 12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Самостоятелна форма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Правилознание</w:t>
      </w:r>
      <w:proofErr w:type="spellEnd"/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Техника 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подаване с две ръце отгоре и отдолу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долен и горен начален удар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подаване през глава назад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забиване по посоката на засилване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Тактика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при изпълнение на начален удар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Тактика при забиване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Подсигуряване на блокадата</w:t>
      </w:r>
    </w:p>
    <w:p w:rsidR="00193E33" w:rsidRDefault="00193E33" w:rsidP="0019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Индивидуални тактически действия при първо и второ подаване</w:t>
      </w:r>
    </w:p>
    <w:p w:rsidR="00B175A8" w:rsidRDefault="00B175A8"/>
    <w:sectPr w:rsidR="00B1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33"/>
    <w:rsid w:val="00193E33"/>
    <w:rsid w:val="00B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2016-11-16T07:57:00Z</dcterms:created>
  <dcterms:modified xsi:type="dcterms:W3CDTF">2016-11-16T07:58:00Z</dcterms:modified>
</cp:coreProperties>
</file>